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75C7" w14:textId="001A9E52" w:rsidR="00E111C7" w:rsidRPr="009C26A5" w:rsidRDefault="00E111C7" w:rsidP="009C26A5">
      <w:pPr>
        <w:jc w:val="center"/>
        <w:rPr>
          <w:b/>
          <w:bCs/>
          <w:u w:val="single"/>
        </w:rPr>
      </w:pPr>
      <w:r w:rsidRPr="009C26A5">
        <w:rPr>
          <w:b/>
          <w:bCs/>
          <w:color w:val="FF0000"/>
          <w:sz w:val="32"/>
          <w:szCs w:val="32"/>
          <w:u w:val="single"/>
        </w:rPr>
        <w:t xml:space="preserve">MODERATE SEDATION FOR </w:t>
      </w:r>
      <w:proofErr w:type="gramStart"/>
      <w:r w:rsidRPr="009C26A5">
        <w:rPr>
          <w:b/>
          <w:bCs/>
          <w:color w:val="FF0000"/>
          <w:sz w:val="32"/>
          <w:szCs w:val="32"/>
          <w:u w:val="single"/>
        </w:rPr>
        <w:t>NON ANAESTHETISTS</w:t>
      </w:r>
      <w:proofErr w:type="gramEnd"/>
    </w:p>
    <w:p w14:paraId="0981CEDF" w14:textId="77777777" w:rsidR="00E111C7" w:rsidRDefault="00E111C7" w:rsidP="00E111C7">
      <w:pPr>
        <w:rPr>
          <w:b/>
          <w:bCs/>
        </w:rPr>
      </w:pPr>
    </w:p>
    <w:p w14:paraId="5E5DB539" w14:textId="618013BB" w:rsidR="00E111C7" w:rsidRPr="00E111C7" w:rsidRDefault="00E111C7" w:rsidP="00E111C7">
      <w:r w:rsidRPr="00E111C7">
        <w:rPr>
          <w:b/>
          <w:bCs/>
        </w:rPr>
        <w:t>Simulation Suite – Basildon Hospital, Essex</w:t>
      </w:r>
    </w:p>
    <w:p w14:paraId="4BFE2625" w14:textId="77777777" w:rsidR="00E111C7" w:rsidRPr="00E111C7" w:rsidRDefault="00E111C7" w:rsidP="00E111C7">
      <w:pPr>
        <w:numPr>
          <w:ilvl w:val="0"/>
          <w:numId w:val="1"/>
        </w:numPr>
      </w:pPr>
      <w:r w:rsidRPr="00E111C7">
        <w:t>Topics include:</w:t>
      </w:r>
    </w:p>
    <w:p w14:paraId="700A3C7E" w14:textId="77777777" w:rsidR="00E111C7" w:rsidRPr="00E111C7" w:rsidRDefault="00E111C7" w:rsidP="00E111C7">
      <w:pPr>
        <w:numPr>
          <w:ilvl w:val="1"/>
          <w:numId w:val="1"/>
        </w:numPr>
      </w:pPr>
      <w:r w:rsidRPr="00E111C7">
        <w:t>Airway management</w:t>
      </w:r>
    </w:p>
    <w:p w14:paraId="53BFB2EC" w14:textId="77777777" w:rsidR="00E111C7" w:rsidRPr="00E111C7" w:rsidRDefault="00E111C7" w:rsidP="00E111C7">
      <w:pPr>
        <w:numPr>
          <w:ilvl w:val="1"/>
          <w:numId w:val="1"/>
        </w:numPr>
      </w:pPr>
      <w:r w:rsidRPr="00E111C7">
        <w:t>Drug combinations</w:t>
      </w:r>
    </w:p>
    <w:p w14:paraId="7C3FD907" w14:textId="77777777" w:rsidR="00E111C7" w:rsidRPr="00E111C7" w:rsidRDefault="00E111C7" w:rsidP="00E111C7">
      <w:pPr>
        <w:numPr>
          <w:ilvl w:val="1"/>
          <w:numId w:val="1"/>
        </w:numPr>
      </w:pPr>
      <w:r w:rsidRPr="00E111C7">
        <w:t>Emergencies</w:t>
      </w:r>
    </w:p>
    <w:p w14:paraId="3875E4D1" w14:textId="77777777" w:rsidR="00E111C7" w:rsidRPr="00E111C7" w:rsidRDefault="00E111C7" w:rsidP="00E111C7">
      <w:pPr>
        <w:numPr>
          <w:ilvl w:val="1"/>
          <w:numId w:val="1"/>
        </w:numPr>
      </w:pPr>
      <w:r w:rsidRPr="00E111C7">
        <w:t>ECG recognition</w:t>
      </w:r>
    </w:p>
    <w:p w14:paraId="1DD808C2" w14:textId="77777777" w:rsidR="00E111C7" w:rsidRPr="00E111C7" w:rsidRDefault="00E111C7" w:rsidP="00E111C7">
      <w:pPr>
        <w:numPr>
          <w:ilvl w:val="1"/>
          <w:numId w:val="1"/>
        </w:numPr>
      </w:pPr>
      <w:r w:rsidRPr="00E111C7">
        <w:t>Practical scenarios</w:t>
      </w:r>
    </w:p>
    <w:p w14:paraId="483922E0" w14:textId="77777777" w:rsidR="00E111C7" w:rsidRDefault="00E111C7" w:rsidP="00E111C7">
      <w:pPr>
        <w:rPr>
          <w:b/>
          <w:bCs/>
          <w:u w:val="single"/>
        </w:rPr>
      </w:pPr>
    </w:p>
    <w:p w14:paraId="1DE5FE6F" w14:textId="77777777" w:rsidR="00E111C7" w:rsidRDefault="00E111C7" w:rsidP="00E111C7">
      <w:pPr>
        <w:rPr>
          <w:b/>
          <w:bCs/>
          <w:u w:val="single"/>
        </w:rPr>
      </w:pPr>
    </w:p>
    <w:p w14:paraId="03D4C45C" w14:textId="52FBB89B" w:rsidR="00E111C7" w:rsidRPr="00E111C7" w:rsidRDefault="00E111C7" w:rsidP="00E111C7">
      <w:r w:rsidRPr="00E111C7">
        <w:rPr>
          <w:b/>
          <w:bCs/>
          <w:u w:val="single"/>
        </w:rPr>
        <w:t>May 15</w:t>
      </w:r>
      <w:r w:rsidRPr="00E111C7">
        <w:rPr>
          <w:b/>
          <w:bCs/>
          <w:u w:val="single"/>
          <w:vertAlign w:val="superscript"/>
        </w:rPr>
        <w:t>th</w:t>
      </w:r>
      <w:proofErr w:type="gramStart"/>
      <w:r w:rsidRPr="00E111C7">
        <w:rPr>
          <w:b/>
          <w:bCs/>
          <w:u w:val="single"/>
        </w:rPr>
        <w:t xml:space="preserve"> 2026</w:t>
      </w:r>
      <w:proofErr w:type="gramEnd"/>
    </w:p>
    <w:p w14:paraId="147DB4A6" w14:textId="77777777" w:rsidR="00E111C7" w:rsidRPr="00E111C7" w:rsidRDefault="00E111C7" w:rsidP="00E111C7">
      <w:r w:rsidRPr="00E111C7">
        <w:t xml:space="preserve">This course is suitable for all AHP’s, </w:t>
      </w:r>
      <w:proofErr w:type="gramStart"/>
      <w:r w:rsidRPr="00E111C7">
        <w:t>Non</w:t>
      </w:r>
      <w:proofErr w:type="gramEnd"/>
      <w:r w:rsidRPr="00E111C7">
        <w:t xml:space="preserve"> anaesthetic Doctors and any HealthCare Professional involved in administering sedation.</w:t>
      </w:r>
    </w:p>
    <w:p w14:paraId="3587F2C3" w14:textId="77777777" w:rsidR="00E111C7" w:rsidRPr="00E111C7" w:rsidRDefault="00E111C7" w:rsidP="00E111C7">
      <w:r w:rsidRPr="00E111C7">
        <w:tab/>
      </w:r>
    </w:p>
    <w:p w14:paraId="3B78EDFE" w14:textId="77777777" w:rsidR="00E111C7" w:rsidRPr="00E111C7" w:rsidRDefault="00E111C7" w:rsidP="00E111C7">
      <w:pPr>
        <w:jc w:val="center"/>
      </w:pPr>
      <w:r w:rsidRPr="00E111C7">
        <w:t xml:space="preserve">6.0 CPD points available through the </w:t>
      </w:r>
      <w:proofErr w:type="spellStart"/>
      <w:r w:rsidRPr="00E111C7">
        <w:t>RCoA</w:t>
      </w:r>
      <w:proofErr w:type="spellEnd"/>
    </w:p>
    <w:p w14:paraId="294F0A3B" w14:textId="1B5E9FEC" w:rsidR="00E111C7" w:rsidRPr="00E111C7" w:rsidRDefault="00E111C7" w:rsidP="00E111C7">
      <w:pPr>
        <w:jc w:val="center"/>
      </w:pPr>
      <w:r w:rsidRPr="00E111C7">
        <w:rPr>
          <w:b/>
          <w:bCs/>
        </w:rPr>
        <w:t>Course Fees: £40</w:t>
      </w:r>
    </w:p>
    <w:p w14:paraId="584854EB" w14:textId="77777777" w:rsidR="00E111C7" w:rsidRPr="00E111C7" w:rsidRDefault="00E111C7" w:rsidP="00E111C7">
      <w:pPr>
        <w:jc w:val="center"/>
      </w:pPr>
      <w:r w:rsidRPr="00E111C7">
        <w:rPr>
          <w:b/>
          <w:bCs/>
        </w:rPr>
        <w:t>For further details please contact:</w:t>
      </w:r>
    </w:p>
    <w:p w14:paraId="69EEB341" w14:textId="77777777" w:rsidR="00E111C7" w:rsidRPr="00E111C7" w:rsidRDefault="00E111C7" w:rsidP="00E111C7">
      <w:pPr>
        <w:jc w:val="center"/>
      </w:pPr>
      <w:r w:rsidRPr="00E111C7">
        <w:rPr>
          <w:b/>
          <w:bCs/>
        </w:rPr>
        <w:t>Ellie Gudde 01268 394566</w:t>
      </w:r>
    </w:p>
    <w:p w14:paraId="055FB66F" w14:textId="77777777" w:rsidR="00E111C7" w:rsidRPr="00E111C7" w:rsidRDefault="00E111C7" w:rsidP="00E111C7">
      <w:pPr>
        <w:jc w:val="center"/>
      </w:pPr>
      <w:r w:rsidRPr="00E111C7">
        <w:rPr>
          <w:b/>
          <w:bCs/>
        </w:rPr>
        <w:t>e.gudde@nhs.net</w:t>
      </w:r>
    </w:p>
    <w:p w14:paraId="3D103AE2" w14:textId="6333E3ED" w:rsidR="00E111C7" w:rsidRDefault="009C26A5" w:rsidP="009C26A5">
      <w:pPr>
        <w:jc w:val="center"/>
      </w:pPr>
      <w:r>
        <w:rPr>
          <w:noProof/>
          <w:lang w:eastAsia="en-GB"/>
        </w:rPr>
        <w:drawing>
          <wp:inline distT="0" distB="0" distL="0" distR="0" wp14:anchorId="58BBE0B3" wp14:editId="15B0B17C">
            <wp:extent cx="3116275" cy="1868935"/>
            <wp:effectExtent l="0" t="0" r="8255" b="0"/>
            <wp:docPr id="2" name="Picture 2" descr="https://www.btuheks.nhs.uk/images/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tuheks.nhs.uk/images/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399" cy="186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1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4C83"/>
    <w:multiLevelType w:val="hybridMultilevel"/>
    <w:tmpl w:val="E46A6386"/>
    <w:lvl w:ilvl="0" w:tplc="72C09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4C43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A0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42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8AC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DE5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98D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5CF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64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0287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C7"/>
    <w:rsid w:val="000A6F99"/>
    <w:rsid w:val="009C26A5"/>
    <w:rsid w:val="00E1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ED74E"/>
  <w15:chartTrackingRefBased/>
  <w15:docId w15:val="{AB300DE4-A4C7-46F8-8B63-C68B61EA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68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3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452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269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9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34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>Mid and South Essex NHS Foundation Trust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GUDDE, Ellie (MID AND SOUTH ESSEX NHS FOUNDATION TRUST)</dc:creator>
  <cp:keywords/>
  <dc:description/>
  <cp:lastModifiedBy>GUDDE, Ellie (MID AND SOUTH ESSEX NHS FOUNDATION TRUST)</cp:lastModifiedBy>
  <cp:revision>2</cp:revision>
  <dcterms:created xsi:type="dcterms:W3CDTF">2026-03-05T10:42:00Z</dcterms:created>
  <dcterms:modified xsi:type="dcterms:W3CDTF">2026-03-05T10:45:00Z</dcterms:modified>
</cp:coreProperties>
</file>